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2AE50" w14:textId="6B0769F1" w:rsidR="00445014" w:rsidRDefault="00445014" w:rsidP="00445014">
      <w:pPr>
        <w:jc w:val="center"/>
        <w:rPr>
          <w:rFonts w:ascii="Times New Roman" w:hAnsi="Times New Roman" w:cs="Times New Roman"/>
          <w:b/>
          <w:bCs/>
          <w:i/>
          <w:iCs/>
          <w:highlight w:val="yellow"/>
        </w:rPr>
      </w:pPr>
      <w:r>
        <w:rPr>
          <w:rFonts w:ascii="Times New Roman" w:hAnsi="Times New Roman" w:cs="Times New Roman"/>
          <w:b/>
          <w:bCs/>
          <w:i/>
          <w:iCs/>
          <w:highlight w:val="yellow"/>
        </w:rPr>
        <w:t>SAMPLE PRESS RELEASE FOR PARTICIPATING COMPANY</w:t>
      </w:r>
    </w:p>
    <w:p w14:paraId="5E020587" w14:textId="77777777" w:rsidR="00445014" w:rsidRDefault="00445014" w:rsidP="00B12795">
      <w:pPr>
        <w:rPr>
          <w:rFonts w:ascii="Times New Roman" w:hAnsi="Times New Roman" w:cs="Times New Roman"/>
          <w:b/>
          <w:bCs/>
          <w:i/>
          <w:iCs/>
          <w:highlight w:val="yellow"/>
        </w:rPr>
      </w:pPr>
    </w:p>
    <w:p w14:paraId="4B0ACCE9" w14:textId="2165EB56" w:rsidR="00B12795" w:rsidRPr="00B12795" w:rsidRDefault="00B12795" w:rsidP="00B12795">
      <w:pPr>
        <w:rPr>
          <w:rFonts w:ascii="Times New Roman" w:hAnsi="Times New Roman" w:cs="Times New Roman"/>
          <w:b/>
          <w:bCs/>
          <w:i/>
          <w:iCs/>
        </w:rPr>
      </w:pPr>
      <w:r w:rsidRPr="00B12795">
        <w:rPr>
          <w:rFonts w:ascii="Times New Roman" w:hAnsi="Times New Roman" w:cs="Times New Roman"/>
          <w:b/>
          <w:bCs/>
          <w:i/>
          <w:iCs/>
          <w:highlight w:val="yellow"/>
        </w:rPr>
        <w:t>COMPANY</w:t>
      </w:r>
      <w:r>
        <w:rPr>
          <w:rFonts w:ascii="Times New Roman" w:hAnsi="Times New Roman" w:cs="Times New Roman"/>
          <w:b/>
          <w:bCs/>
          <w:i/>
          <w:iCs/>
        </w:rPr>
        <w:t xml:space="preserve"> </w:t>
      </w:r>
      <w:r w:rsidRPr="00B12795">
        <w:rPr>
          <w:rFonts w:ascii="Times New Roman" w:hAnsi="Times New Roman" w:cs="Times New Roman"/>
          <w:b/>
          <w:bCs/>
          <w:i/>
          <w:iCs/>
        </w:rPr>
        <w:t>Joins the Latino Worker Project, Offering Insights About the Future of Work</w:t>
      </w:r>
    </w:p>
    <w:p w14:paraId="2D11CAEA" w14:textId="77777777" w:rsidR="00B12795" w:rsidRDefault="00B12795" w:rsidP="00B12795">
      <w:pPr>
        <w:rPr>
          <w:rFonts w:ascii="Times New Roman" w:hAnsi="Times New Roman" w:cs="Times New Roman"/>
        </w:rPr>
      </w:pPr>
    </w:p>
    <w:p w14:paraId="2F9D2813" w14:textId="4AA94935" w:rsidR="00B12795" w:rsidRDefault="00B12795" w:rsidP="00B12795">
      <w:pPr>
        <w:rPr>
          <w:rFonts w:ascii="Times New Roman" w:hAnsi="Times New Roman" w:cs="Times New Roman"/>
        </w:rPr>
      </w:pPr>
      <w:r w:rsidRPr="002707C4">
        <w:rPr>
          <w:rFonts w:ascii="Times New Roman" w:hAnsi="Times New Roman" w:cs="Times New Roman"/>
        </w:rPr>
        <w:t xml:space="preserve">Washington, DC – </w:t>
      </w:r>
      <w:r w:rsidR="00445014" w:rsidRPr="00445014">
        <w:rPr>
          <w:rFonts w:ascii="Times New Roman" w:hAnsi="Times New Roman" w:cs="Times New Roman"/>
          <w:highlight w:val="yellow"/>
        </w:rPr>
        <w:t>September 14, 2023</w:t>
      </w:r>
      <w:r w:rsidR="00445014">
        <w:rPr>
          <w:rFonts w:ascii="Times New Roman" w:hAnsi="Times New Roman" w:cs="Times New Roman"/>
        </w:rPr>
        <w:t xml:space="preserve"> – </w:t>
      </w:r>
      <w:r w:rsidRPr="00B12795">
        <w:rPr>
          <w:rFonts w:ascii="Times New Roman" w:hAnsi="Times New Roman" w:cs="Times New Roman"/>
          <w:highlight w:val="yellow"/>
        </w:rPr>
        <w:t>COMPANY</w:t>
      </w:r>
      <w:r>
        <w:rPr>
          <w:rFonts w:ascii="Times New Roman" w:hAnsi="Times New Roman" w:cs="Times New Roman"/>
        </w:rPr>
        <w:t xml:space="preserve"> participated in the </w:t>
      </w:r>
      <w:r w:rsidRPr="00B12795">
        <w:rPr>
          <w:rFonts w:ascii="Times New Roman" w:hAnsi="Times New Roman" w:cs="Times New Roman"/>
          <w:i/>
          <w:iCs/>
        </w:rPr>
        <w:t>Latino Worker Project</w:t>
      </w:r>
      <w:r>
        <w:rPr>
          <w:rFonts w:ascii="Times New Roman" w:hAnsi="Times New Roman" w:cs="Times New Roman"/>
        </w:rPr>
        <w:t xml:space="preserve">, </w:t>
      </w:r>
      <w:r w:rsidRPr="002707C4">
        <w:rPr>
          <w:rFonts w:ascii="Times New Roman" w:hAnsi="Times New Roman" w:cs="Times New Roman"/>
        </w:rPr>
        <w:t>new study by HR Policy Association</w:t>
      </w:r>
      <w:r>
        <w:rPr>
          <w:rFonts w:ascii="Times New Roman" w:hAnsi="Times New Roman" w:cs="Times New Roman"/>
        </w:rPr>
        <w:t xml:space="preserve"> of </w:t>
      </w:r>
      <w:r w:rsidRPr="002707C4">
        <w:rPr>
          <w:rFonts w:ascii="Times New Roman" w:hAnsi="Times New Roman" w:cs="Times New Roman"/>
        </w:rPr>
        <w:t>America’s largest and fastest growing ethnic group</w:t>
      </w:r>
      <w:r w:rsidR="00445014">
        <w:rPr>
          <w:rFonts w:ascii="Times New Roman" w:hAnsi="Times New Roman" w:cs="Times New Roman"/>
        </w:rPr>
        <w:t>,</w:t>
      </w:r>
      <w:r>
        <w:rPr>
          <w:rFonts w:ascii="Times New Roman" w:hAnsi="Times New Roman" w:cs="Times New Roman"/>
        </w:rPr>
        <w:t xml:space="preserve"> which revealed that f</w:t>
      </w:r>
      <w:r w:rsidRPr="002707C4">
        <w:rPr>
          <w:rFonts w:ascii="Times New Roman" w:hAnsi="Times New Roman" w:cs="Times New Roman"/>
        </w:rPr>
        <w:t>amily, relationships and hard work are the key values that shape employment decisions by Latinos</w:t>
      </w:r>
      <w:r>
        <w:rPr>
          <w:rFonts w:ascii="Times New Roman" w:hAnsi="Times New Roman" w:cs="Times New Roman"/>
        </w:rPr>
        <w:t xml:space="preserve">.  </w:t>
      </w:r>
    </w:p>
    <w:p w14:paraId="00F9AD75" w14:textId="77777777" w:rsidR="00B12795" w:rsidRDefault="00B12795" w:rsidP="00B12795">
      <w:pPr>
        <w:rPr>
          <w:rFonts w:ascii="Times New Roman" w:hAnsi="Times New Roman" w:cs="Times New Roman"/>
        </w:rPr>
      </w:pPr>
    </w:p>
    <w:p w14:paraId="38B49077" w14:textId="5B6A5268" w:rsidR="00B12795" w:rsidRDefault="00B12795" w:rsidP="00B12795">
      <w:pPr>
        <w:rPr>
          <w:rFonts w:ascii="Times New Roman" w:eastAsia="Times New Roman" w:hAnsi="Times New Roman" w:cs="Times New Roman"/>
        </w:rPr>
      </w:pPr>
      <w:r w:rsidRPr="002707C4">
        <w:rPr>
          <w:rFonts w:ascii="Times New Roman" w:eastAsia="Times New Roman" w:hAnsi="Times New Roman" w:cs="Times New Roman"/>
          <w:i/>
          <w:iCs/>
        </w:rPr>
        <w:t>The Latino Worker Project</w:t>
      </w:r>
      <w:r w:rsidRPr="002707C4">
        <w:rPr>
          <w:rFonts w:ascii="Times New Roman" w:eastAsia="Times New Roman" w:hAnsi="Times New Roman" w:cs="Times New Roman"/>
        </w:rPr>
        <w:t xml:space="preserve"> spoke to over 150 Latino workers across 15 companies</w:t>
      </w:r>
      <w:r>
        <w:rPr>
          <w:rFonts w:ascii="Times New Roman" w:eastAsia="Times New Roman" w:hAnsi="Times New Roman" w:cs="Times New Roman"/>
        </w:rPr>
        <w:t xml:space="preserve">, including </w:t>
      </w:r>
      <w:r w:rsidR="00445014">
        <w:rPr>
          <w:rFonts w:ascii="Times New Roman" w:eastAsia="Times New Roman" w:hAnsi="Times New Roman" w:cs="Times New Roman"/>
        </w:rPr>
        <w:t xml:space="preserve">Latino employees of </w:t>
      </w:r>
      <w:r w:rsidRPr="00445014">
        <w:rPr>
          <w:rFonts w:ascii="Times New Roman" w:eastAsia="Times New Roman" w:hAnsi="Times New Roman" w:cs="Times New Roman"/>
          <w:highlight w:val="yellow"/>
        </w:rPr>
        <w:t>COMPANY</w:t>
      </w:r>
      <w:r w:rsidRPr="002707C4">
        <w:rPr>
          <w:rFonts w:ascii="Times New Roman" w:eastAsia="Times New Roman" w:hAnsi="Times New Roman" w:cs="Times New Roman"/>
        </w:rPr>
        <w:t xml:space="preserve"> about their views on what is important at work and how Latino culture influences attitudes and behaviors in the workplace. Based on these insights, </w:t>
      </w:r>
      <w:r>
        <w:rPr>
          <w:rFonts w:ascii="Times New Roman" w:eastAsia="Times New Roman" w:hAnsi="Times New Roman" w:cs="Times New Roman"/>
        </w:rPr>
        <w:t xml:space="preserve">the </w:t>
      </w:r>
      <w:r w:rsidRPr="002707C4">
        <w:rPr>
          <w:rFonts w:ascii="Times New Roman" w:eastAsia="Times New Roman" w:hAnsi="Times New Roman" w:cs="Times New Roman"/>
          <w:i/>
          <w:iCs/>
        </w:rPr>
        <w:t>Latino Worker Project</w:t>
      </w:r>
      <w:r>
        <w:rPr>
          <w:rFonts w:ascii="Times New Roman" w:eastAsia="Times New Roman" w:hAnsi="Times New Roman" w:cs="Times New Roman"/>
        </w:rPr>
        <w:t xml:space="preserve"> </w:t>
      </w:r>
      <w:r w:rsidRPr="002707C4">
        <w:rPr>
          <w:rFonts w:ascii="Times New Roman" w:eastAsia="Times New Roman" w:hAnsi="Times New Roman" w:cs="Times New Roman"/>
        </w:rPr>
        <w:t xml:space="preserve">offers recommendations for </w:t>
      </w:r>
      <w:r w:rsidR="00445014">
        <w:rPr>
          <w:rFonts w:ascii="Times New Roman" w:eastAsia="Times New Roman" w:hAnsi="Times New Roman" w:cs="Times New Roman"/>
        </w:rPr>
        <w:t>other American employers</w:t>
      </w:r>
      <w:r w:rsidRPr="002707C4">
        <w:rPr>
          <w:rFonts w:ascii="Times New Roman" w:eastAsia="Times New Roman" w:hAnsi="Times New Roman" w:cs="Times New Roman"/>
        </w:rPr>
        <w:t xml:space="preserve"> to consider as they develop talent strategies for a changing workforce.</w:t>
      </w:r>
    </w:p>
    <w:p w14:paraId="4513A06E" w14:textId="77777777" w:rsidR="00B12795" w:rsidRDefault="00B12795" w:rsidP="00B12795">
      <w:pPr>
        <w:rPr>
          <w:rFonts w:ascii="Times New Roman" w:eastAsia="Times New Roman" w:hAnsi="Times New Roman" w:cs="Times New Roman"/>
        </w:rPr>
      </w:pPr>
    </w:p>
    <w:p w14:paraId="2DBB520E" w14:textId="4A8880DD" w:rsidR="00B12795" w:rsidRPr="002707C4" w:rsidRDefault="00B12795" w:rsidP="00B12795">
      <w:pPr>
        <w:rPr>
          <w:rFonts w:ascii="Times New Roman" w:hAnsi="Times New Roman" w:cs="Times New Roman"/>
        </w:rPr>
      </w:pPr>
      <w:r w:rsidRPr="00B12795">
        <w:rPr>
          <w:rFonts w:ascii="Times New Roman" w:eastAsia="Times New Roman" w:hAnsi="Times New Roman" w:cs="Times New Roman"/>
          <w:highlight w:val="yellow"/>
        </w:rPr>
        <w:t xml:space="preserve">“We are proud to partner with HR Policy Association on this important project which yielded </w:t>
      </w:r>
      <w:r w:rsidRPr="00B12795">
        <w:rPr>
          <w:rFonts w:ascii="Times New Roman" w:hAnsi="Times New Roman" w:cs="Times New Roman"/>
          <w:highlight w:val="yellow"/>
        </w:rPr>
        <w:t>helpful insights about how Latinos see the employment value proposition. COMPANY is dedicated to diversity and inclusion…”</w:t>
      </w:r>
    </w:p>
    <w:p w14:paraId="0647BCDB" w14:textId="77777777" w:rsidR="00B12795" w:rsidRPr="002707C4" w:rsidRDefault="00B12795" w:rsidP="00B12795">
      <w:pPr>
        <w:rPr>
          <w:rFonts w:ascii="Times New Roman" w:hAnsi="Times New Roman" w:cs="Times New Roman"/>
        </w:rPr>
      </w:pPr>
    </w:p>
    <w:p w14:paraId="2A33A583" w14:textId="77777777" w:rsidR="00B12795" w:rsidRPr="002707C4" w:rsidRDefault="00B12795" w:rsidP="00B12795">
      <w:pPr>
        <w:rPr>
          <w:rFonts w:ascii="Times New Roman" w:hAnsi="Times New Roman" w:cs="Times New Roman"/>
        </w:rPr>
      </w:pPr>
      <w:r w:rsidRPr="002707C4">
        <w:rPr>
          <w:rFonts w:ascii="Times New Roman" w:hAnsi="Times New Roman" w:cs="Times New Roman"/>
        </w:rPr>
        <w:t xml:space="preserve">Latinos are projected to account for 78% of all net new workers between 2020 and 2030, and it is estimated that 20% of all workers will be Latino by 2030. This demographic transformation </w:t>
      </w:r>
      <w:r>
        <w:rPr>
          <w:rFonts w:ascii="Times New Roman" w:hAnsi="Times New Roman" w:cs="Times New Roman"/>
        </w:rPr>
        <w:t>has major</w:t>
      </w:r>
      <w:r w:rsidRPr="002707C4">
        <w:rPr>
          <w:rFonts w:ascii="Times New Roman" w:hAnsi="Times New Roman" w:cs="Times New Roman"/>
        </w:rPr>
        <w:t xml:space="preserve"> implications for America’s workforce</w:t>
      </w:r>
      <w:r>
        <w:rPr>
          <w:rFonts w:ascii="Times New Roman" w:hAnsi="Times New Roman" w:cs="Times New Roman"/>
        </w:rPr>
        <w:t>. E</w:t>
      </w:r>
      <w:r w:rsidRPr="002707C4">
        <w:rPr>
          <w:rFonts w:ascii="Times New Roman" w:hAnsi="Times New Roman" w:cs="Times New Roman"/>
        </w:rPr>
        <w:t xml:space="preserve">mployers will need talent strategies that leverage the vast potential of this labor pool. </w:t>
      </w:r>
      <w:r>
        <w:rPr>
          <w:rFonts w:ascii="Times New Roman" w:hAnsi="Times New Roman" w:cs="Times New Roman"/>
        </w:rPr>
        <w:t>To meet this challenge, it is essential to recognize</w:t>
      </w:r>
      <w:r w:rsidRPr="002707C4">
        <w:rPr>
          <w:rFonts w:ascii="Times New Roman" w:hAnsi="Times New Roman" w:cs="Times New Roman"/>
        </w:rPr>
        <w:t xml:space="preserve"> the wide variation in backgrounds and experiences that make up the tapestry of the Latino workforce. The </w:t>
      </w:r>
      <w:r w:rsidRPr="002707C4">
        <w:rPr>
          <w:rFonts w:ascii="Times New Roman" w:hAnsi="Times New Roman" w:cs="Times New Roman"/>
          <w:i/>
          <w:iCs/>
        </w:rPr>
        <w:t>Latino Worker Project</w:t>
      </w:r>
      <w:r w:rsidRPr="002707C4">
        <w:rPr>
          <w:rFonts w:ascii="Times New Roman" w:hAnsi="Times New Roman" w:cs="Times New Roman"/>
        </w:rPr>
        <w:t xml:space="preserve"> examined five specific characteristics around the Latino worker - country of origin, regional differences, age, education, and labor force participation - to better understand the complexity of the Latino workforce and its impact on employers.</w:t>
      </w:r>
    </w:p>
    <w:p w14:paraId="1A614B3D" w14:textId="77777777" w:rsidR="00B12795" w:rsidRPr="002707C4" w:rsidRDefault="00B12795" w:rsidP="00B12795">
      <w:pPr>
        <w:rPr>
          <w:rFonts w:ascii="Times New Roman" w:hAnsi="Times New Roman" w:cs="Times New Roman"/>
        </w:rPr>
      </w:pPr>
    </w:p>
    <w:p w14:paraId="219022ED" w14:textId="558F3862" w:rsidR="00B12795" w:rsidRPr="002707C4" w:rsidRDefault="00B12795" w:rsidP="00B12795">
      <w:pPr>
        <w:rPr>
          <w:rFonts w:ascii="Times New Roman" w:hAnsi="Times New Roman" w:cs="Times New Roman"/>
        </w:rPr>
      </w:pPr>
      <w:r w:rsidRPr="002707C4">
        <w:rPr>
          <w:rFonts w:ascii="Times New Roman" w:hAnsi="Times New Roman" w:cs="Times New Roman"/>
        </w:rPr>
        <w:t xml:space="preserve">The </w:t>
      </w:r>
      <w:r w:rsidRPr="002707C4">
        <w:rPr>
          <w:rFonts w:ascii="Times New Roman" w:hAnsi="Times New Roman" w:cs="Times New Roman"/>
          <w:i/>
          <w:iCs/>
        </w:rPr>
        <w:t>Latino Worker Project</w:t>
      </w:r>
      <w:r w:rsidRPr="002707C4">
        <w:rPr>
          <w:rFonts w:ascii="Times New Roman" w:hAnsi="Times New Roman" w:cs="Times New Roman"/>
        </w:rPr>
        <w:t xml:space="preserve"> revealed that there are core elements of Latino culture that influence </w:t>
      </w:r>
      <w:r>
        <w:rPr>
          <w:rFonts w:ascii="Times New Roman" w:hAnsi="Times New Roman" w:cs="Times New Roman"/>
        </w:rPr>
        <w:t xml:space="preserve">Latino workers’ </w:t>
      </w:r>
      <w:r w:rsidRPr="002707C4">
        <w:rPr>
          <w:rFonts w:ascii="Times New Roman" w:hAnsi="Times New Roman" w:cs="Times New Roman"/>
        </w:rPr>
        <w:t xml:space="preserve">attitudes toward work, the experience in the modern organization, and most importantly, how employers can create a workplace where this emerging workforce can thrive. The </w:t>
      </w:r>
      <w:r w:rsidRPr="002707C4">
        <w:rPr>
          <w:rFonts w:ascii="Times New Roman" w:hAnsi="Times New Roman" w:cs="Times New Roman"/>
          <w:i/>
          <w:iCs/>
        </w:rPr>
        <w:t>Latino Worker Project</w:t>
      </w:r>
      <w:r w:rsidRPr="002707C4">
        <w:rPr>
          <w:rFonts w:ascii="Times New Roman" w:hAnsi="Times New Roman" w:cs="Times New Roman"/>
        </w:rPr>
        <w:t xml:space="preserve"> </w:t>
      </w:r>
      <w:r w:rsidR="00445014">
        <w:rPr>
          <w:rFonts w:ascii="Times New Roman" w:hAnsi="Times New Roman" w:cs="Times New Roman"/>
        </w:rPr>
        <w:t xml:space="preserve">also </w:t>
      </w:r>
      <w:r w:rsidRPr="002707C4">
        <w:rPr>
          <w:rFonts w:ascii="Times New Roman" w:hAnsi="Times New Roman" w:cs="Times New Roman"/>
        </w:rPr>
        <w:t>offers specific recommendations for companies to consider</w:t>
      </w:r>
      <w:r w:rsidR="00445014">
        <w:rPr>
          <w:rFonts w:ascii="Times New Roman" w:hAnsi="Times New Roman" w:cs="Times New Roman"/>
        </w:rPr>
        <w:t xml:space="preserve"> as they strive to recruit and retain this future important workforce</w:t>
      </w:r>
      <w:r>
        <w:rPr>
          <w:rFonts w:ascii="Times New Roman" w:hAnsi="Times New Roman" w:cs="Times New Roman"/>
        </w:rPr>
        <w:t>.</w:t>
      </w:r>
    </w:p>
    <w:p w14:paraId="573D0FFB" w14:textId="77777777" w:rsidR="00B12795" w:rsidRPr="002707C4" w:rsidRDefault="00B12795" w:rsidP="00B12795">
      <w:pPr>
        <w:rPr>
          <w:rFonts w:ascii="Times New Roman" w:hAnsi="Times New Roman" w:cs="Times New Roman"/>
        </w:rPr>
      </w:pPr>
    </w:p>
    <w:p w14:paraId="5C9AFF9A" w14:textId="3B90259D" w:rsidR="00B12795" w:rsidRPr="002707C4" w:rsidRDefault="00B12795" w:rsidP="00B12795">
      <w:pPr>
        <w:rPr>
          <w:rFonts w:ascii="Times New Roman" w:hAnsi="Times New Roman" w:cs="Times New Roman"/>
        </w:rPr>
      </w:pPr>
      <w:r w:rsidRPr="002707C4">
        <w:rPr>
          <w:rFonts w:ascii="Times New Roman" w:hAnsi="Times New Roman" w:cs="Times New Roman"/>
        </w:rPr>
        <w:t xml:space="preserve">In addition to offering recommendations, the </w:t>
      </w:r>
      <w:r w:rsidRPr="00226E20">
        <w:rPr>
          <w:rFonts w:ascii="Times New Roman" w:hAnsi="Times New Roman" w:cs="Times New Roman"/>
          <w:i/>
          <w:iCs/>
        </w:rPr>
        <w:t>Latino Worker Project</w:t>
      </w:r>
      <w:r w:rsidRPr="002707C4">
        <w:rPr>
          <w:rFonts w:ascii="Times New Roman" w:hAnsi="Times New Roman" w:cs="Times New Roman"/>
        </w:rPr>
        <w:t xml:space="preserve"> aims to start a dialogue, one that is open to discovering a new way of addressing the challenge of creating equitable and inclusive workforces </w:t>
      </w:r>
      <w:r>
        <w:rPr>
          <w:rFonts w:ascii="Times New Roman" w:hAnsi="Times New Roman" w:cs="Times New Roman"/>
        </w:rPr>
        <w:t>to</w:t>
      </w:r>
      <w:r w:rsidRPr="002707C4">
        <w:rPr>
          <w:rFonts w:ascii="Times New Roman" w:hAnsi="Times New Roman" w:cs="Times New Roman"/>
        </w:rPr>
        <w:t xml:space="preserve"> fuel a new era of competitiveness for American companies. Latino workers are the future, and the </w:t>
      </w:r>
      <w:r w:rsidRPr="002707C4">
        <w:rPr>
          <w:rFonts w:ascii="Times New Roman" w:hAnsi="Times New Roman" w:cs="Times New Roman"/>
          <w:i/>
          <w:iCs/>
        </w:rPr>
        <w:t>Latino Worker Project</w:t>
      </w:r>
      <w:r w:rsidRPr="002707C4">
        <w:rPr>
          <w:rFonts w:ascii="Times New Roman" w:hAnsi="Times New Roman" w:cs="Times New Roman"/>
        </w:rPr>
        <w:t xml:space="preserve"> found that large employers have what they want – good jobs, working with great people, that will help them create their own path to the American dream.  </w:t>
      </w:r>
    </w:p>
    <w:p w14:paraId="414CAB9C" w14:textId="77777777" w:rsidR="00B12795" w:rsidRPr="002707C4" w:rsidRDefault="00B12795" w:rsidP="00B12795">
      <w:pPr>
        <w:rPr>
          <w:rFonts w:ascii="Times New Roman" w:hAnsi="Times New Roman" w:cs="Times New Roman"/>
        </w:rPr>
      </w:pPr>
    </w:p>
    <w:p w14:paraId="2125FDE6" w14:textId="60E6904A" w:rsidR="00B12795" w:rsidRDefault="00B12795" w:rsidP="00B12795">
      <w:pPr>
        <w:rPr>
          <w:rFonts w:ascii="Times New Roman" w:hAnsi="Times New Roman" w:cs="Times New Roman"/>
        </w:rPr>
      </w:pPr>
      <w:r w:rsidRPr="00445014">
        <w:rPr>
          <w:rFonts w:ascii="Times New Roman" w:hAnsi="Times New Roman" w:cs="Times New Roman"/>
          <w:highlight w:val="yellow"/>
        </w:rPr>
        <w:t xml:space="preserve">“COMPANY is always seeking insights to better engage </w:t>
      </w:r>
      <w:r w:rsidR="00445014" w:rsidRPr="00445014">
        <w:rPr>
          <w:rFonts w:ascii="Times New Roman" w:hAnsi="Times New Roman" w:cs="Times New Roman"/>
          <w:highlight w:val="yellow"/>
        </w:rPr>
        <w:t>our future talent and current employees</w:t>
      </w:r>
      <w:r w:rsidR="00445014">
        <w:rPr>
          <w:rFonts w:ascii="Times New Roman" w:hAnsi="Times New Roman" w:cs="Times New Roman"/>
          <w:highlight w:val="yellow"/>
        </w:rPr>
        <w:t>… it is important to better</w:t>
      </w:r>
      <w:r w:rsidR="00445014" w:rsidRPr="00445014">
        <w:rPr>
          <w:rFonts w:ascii="Times New Roman" w:hAnsi="Times New Roman" w:cs="Times New Roman"/>
          <w:highlight w:val="yellow"/>
        </w:rPr>
        <w:t xml:space="preserve"> understand the unique experiences, values, and backgrounds of individuals</w:t>
      </w:r>
      <w:r w:rsidR="00445014">
        <w:rPr>
          <w:rFonts w:ascii="Times New Roman" w:hAnsi="Times New Roman" w:cs="Times New Roman"/>
          <w:highlight w:val="yellow"/>
        </w:rPr>
        <w:t>….</w:t>
      </w:r>
      <w:r w:rsidR="00445014" w:rsidRPr="00445014">
        <w:rPr>
          <w:rFonts w:ascii="Times New Roman" w:hAnsi="Times New Roman" w:cs="Times New Roman"/>
          <w:highlight w:val="yellow"/>
        </w:rPr>
        <w:t xml:space="preserve"> Latinos are the</w:t>
      </w:r>
      <w:r w:rsidRPr="00445014">
        <w:rPr>
          <w:rFonts w:ascii="Times New Roman" w:hAnsi="Times New Roman" w:cs="Times New Roman"/>
          <w:highlight w:val="yellow"/>
        </w:rPr>
        <w:t xml:space="preserve"> fastest-growing segment of the workforce</w:t>
      </w:r>
      <w:r w:rsidR="00445014" w:rsidRPr="00445014">
        <w:rPr>
          <w:rFonts w:ascii="Times New Roman" w:hAnsi="Times New Roman" w:cs="Times New Roman"/>
          <w:highlight w:val="yellow"/>
        </w:rPr>
        <w:t xml:space="preserve">, and </w:t>
      </w:r>
      <w:r w:rsidR="00445014">
        <w:rPr>
          <w:rFonts w:ascii="Times New Roman" w:hAnsi="Times New Roman" w:cs="Times New Roman"/>
          <w:highlight w:val="yellow"/>
        </w:rPr>
        <w:t>contributing to Latino Worker Project</w:t>
      </w:r>
      <w:r w:rsidR="00445014" w:rsidRPr="00445014">
        <w:rPr>
          <w:rFonts w:ascii="Times New Roman" w:hAnsi="Times New Roman" w:cs="Times New Roman"/>
          <w:highlight w:val="yellow"/>
        </w:rPr>
        <w:t xml:space="preserve"> was a win-win.”</w:t>
      </w:r>
    </w:p>
    <w:p w14:paraId="3DEFF7BE" w14:textId="77777777" w:rsidR="00445014" w:rsidRDefault="00445014" w:rsidP="00B12795">
      <w:pPr>
        <w:rPr>
          <w:rFonts w:ascii="Times New Roman" w:hAnsi="Times New Roman" w:cs="Times New Roman"/>
        </w:rPr>
      </w:pPr>
    </w:p>
    <w:p w14:paraId="0EEEFCAF" w14:textId="77777777" w:rsidR="00B12795" w:rsidRDefault="00B12795" w:rsidP="00B12795">
      <w:pPr>
        <w:rPr>
          <w:rFonts w:ascii="Times New Roman" w:hAnsi="Times New Roman" w:cs="Times New Roman"/>
        </w:rPr>
      </w:pPr>
    </w:p>
    <w:p w14:paraId="4C2C401E" w14:textId="77777777" w:rsidR="00B12795" w:rsidRPr="002707C4" w:rsidRDefault="00B12795" w:rsidP="00B12795">
      <w:pPr>
        <w:rPr>
          <w:rFonts w:ascii="Times New Roman" w:hAnsi="Times New Roman" w:cs="Times New Roman"/>
        </w:rPr>
      </w:pPr>
      <w:r w:rsidRPr="002707C4">
        <w:rPr>
          <w:rFonts w:ascii="Times New Roman" w:hAnsi="Times New Roman" w:cs="Times New Roman"/>
        </w:rPr>
        <w:t xml:space="preserve"># # # </w:t>
      </w:r>
    </w:p>
    <w:p w14:paraId="58A48FE5" w14:textId="77777777" w:rsidR="00B12795" w:rsidRPr="002707C4" w:rsidRDefault="00B12795" w:rsidP="00B12795">
      <w:pPr>
        <w:rPr>
          <w:rFonts w:ascii="Times New Roman" w:hAnsi="Times New Roman" w:cs="Times New Roman"/>
        </w:rPr>
      </w:pPr>
    </w:p>
    <w:p w14:paraId="3C312B98" w14:textId="6B6FB109" w:rsidR="00B12795" w:rsidRDefault="00AB166B" w:rsidP="00B12795">
      <w:pPr>
        <w:spacing w:before="240" w:after="100" w:afterAutospacing="1"/>
        <w:rPr>
          <w:rFonts w:ascii="Times New Roman" w:hAnsi="Times New Roman" w:cs="Times New Roman"/>
          <w14:ligatures w14:val="none"/>
        </w:rPr>
      </w:pPr>
      <w:hyperlink r:id="rId5" w:history="1">
        <w:r w:rsidR="00B12795" w:rsidRPr="00AB166B">
          <w:rPr>
            <w:rStyle w:val="Hyperlink"/>
            <w:rFonts w:ascii="Times New Roman" w:hAnsi="Times New Roman" w:cs="Times New Roman"/>
            <w14:ligatures w14:val="none"/>
          </w:rPr>
          <w:t xml:space="preserve">Learn more about HR Policy Association’s </w:t>
        </w:r>
        <w:r w:rsidR="00B12795" w:rsidRPr="00AB166B">
          <w:rPr>
            <w:rStyle w:val="Hyperlink"/>
            <w:rFonts w:ascii="Times New Roman" w:hAnsi="Times New Roman" w:cs="Times New Roman"/>
            <w:i/>
            <w:iCs/>
            <w14:ligatures w14:val="none"/>
          </w:rPr>
          <w:t>Latino Worker Project</w:t>
        </w:r>
        <w:r w:rsidR="00B12795" w:rsidRPr="00AB166B">
          <w:rPr>
            <w:rStyle w:val="Hyperlink"/>
            <w:rFonts w:ascii="Times New Roman" w:hAnsi="Times New Roman" w:cs="Times New Roman"/>
            <w14:ligatures w14:val="none"/>
          </w:rPr>
          <w:t xml:space="preserve"> and its findings here</w:t>
        </w:r>
      </w:hyperlink>
      <w:r w:rsidR="00B12795">
        <w:rPr>
          <w:rFonts w:ascii="Times New Roman" w:hAnsi="Times New Roman" w:cs="Times New Roman"/>
          <w14:ligatures w14:val="none"/>
        </w:rPr>
        <w:t>.</w:t>
      </w:r>
    </w:p>
    <w:p w14:paraId="52C2B5BC" w14:textId="79DDAC82" w:rsidR="00445014" w:rsidRDefault="00445014" w:rsidP="00B12795">
      <w:pPr>
        <w:spacing w:before="240" w:after="100" w:afterAutospacing="1"/>
        <w:rPr>
          <w:rFonts w:ascii="Times New Roman" w:hAnsi="Times New Roman" w:cs="Times New Roman"/>
          <w:b/>
          <w14:ligatures w14:val="none"/>
        </w:rPr>
      </w:pPr>
      <w:r w:rsidRPr="00445014">
        <w:rPr>
          <w:rFonts w:ascii="Times New Roman" w:hAnsi="Times New Roman" w:cs="Times New Roman"/>
          <w:b/>
          <w:highlight w:val="yellow"/>
          <w14:ligatures w14:val="none"/>
        </w:rPr>
        <w:t>COMPANY boilerplate</w:t>
      </w:r>
    </w:p>
    <w:p w14:paraId="4562332C" w14:textId="3E15509F" w:rsidR="00B12795" w:rsidRPr="002707C4" w:rsidRDefault="00B12795" w:rsidP="00B12795">
      <w:pPr>
        <w:spacing w:before="240" w:after="100" w:afterAutospacing="1"/>
        <w:rPr>
          <w:rFonts w:ascii="Times New Roman" w:hAnsi="Times New Roman" w:cs="Times New Roman"/>
          <w14:ligatures w14:val="none"/>
        </w:rPr>
      </w:pPr>
      <w:r w:rsidRPr="002707C4">
        <w:rPr>
          <w:rFonts w:ascii="Times New Roman" w:hAnsi="Times New Roman" w:cs="Times New Roman"/>
          <w:b/>
          <w14:ligatures w14:val="none"/>
        </w:rPr>
        <w:t>HR Policy Association</w:t>
      </w:r>
      <w:r w:rsidRPr="002707C4">
        <w:rPr>
          <w:rFonts w:ascii="Times New Roman" w:hAnsi="Times New Roman" w:cs="Times New Roman"/>
          <w14:ligatures w14:val="none"/>
        </w:rPr>
        <w:t xml:space="preserve"> is the lead organization representing chief human resource officers of major employers. The Association consists of nearly 400 of the largest corporations doing business in the United States and globally, and these employers are represented in the organization by their most senior human resource executive. Collectively, their companies employ more than 11 million employees in the United States, over nine percent of the private sector workforce, and 20 million employees worldwide.  They have a combined market capitalization of more than $8 trillion. These senior corporate officers participate in the Association because of their commitment to improving the direction of human resource policy. Their objective is to use the combined power of the membership to act as a positive influence </w:t>
      </w:r>
      <w:r w:rsidRPr="002707C4">
        <w:rPr>
          <w:rFonts w:ascii="Times New Roman" w:hAnsi="Times New Roman" w:cs="Times New Roman"/>
          <w14:ligatures w14:val="none"/>
        </w:rPr>
        <w:br/>
        <w:t xml:space="preserve">to better public policy, the HR marketplace, and the human resource profession. For more information visit </w:t>
      </w:r>
      <w:hyperlink r:id="rId6" w:history="1">
        <w:r w:rsidRPr="002707C4">
          <w:rPr>
            <w:rFonts w:ascii="Times New Roman" w:hAnsi="Times New Roman" w:cs="Times New Roman"/>
            <w:bCs/>
            <w:color w:val="0563C1" w:themeColor="hyperlink"/>
            <w:u w:val="single"/>
            <w14:ligatures w14:val="none"/>
          </w:rPr>
          <w:t>www.hrpolicy.org</w:t>
        </w:r>
      </w:hyperlink>
      <w:r w:rsidRPr="002707C4">
        <w:rPr>
          <w:rFonts w:ascii="Times New Roman" w:hAnsi="Times New Roman" w:cs="Times New Roman"/>
          <w14:ligatures w14:val="none"/>
        </w:rPr>
        <w:t>.</w:t>
      </w:r>
    </w:p>
    <w:p w14:paraId="6351E75D" w14:textId="20141924" w:rsidR="00B12795" w:rsidRPr="002707C4" w:rsidRDefault="00B12795" w:rsidP="00B12795">
      <w:pPr>
        <w:rPr>
          <w:rFonts w:ascii="Times New Roman" w:hAnsi="Times New Roman" w:cs="Times New Roman"/>
        </w:rPr>
      </w:pPr>
    </w:p>
    <w:p w14:paraId="5B3D9130" w14:textId="77777777" w:rsidR="00EB33A5" w:rsidRDefault="00EB33A5"/>
    <w:sectPr w:rsidR="00EB33A5" w:rsidSect="004836F6">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BB4BE8"/>
    <w:multiLevelType w:val="hybridMultilevel"/>
    <w:tmpl w:val="CF627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8835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12795"/>
    <w:rsid w:val="00445014"/>
    <w:rsid w:val="00814C55"/>
    <w:rsid w:val="00AB166B"/>
    <w:rsid w:val="00B12795"/>
    <w:rsid w:val="00BA1E5C"/>
    <w:rsid w:val="00EB3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976F7"/>
  <w15:chartTrackingRefBased/>
  <w15:docId w15:val="{4678251A-0D6A-44AB-94EE-59E44B0C7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795"/>
    <w:pPr>
      <w:spacing w:after="0" w:line="240" w:lineRule="auto"/>
    </w:pPr>
    <w:rPr>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2795"/>
    <w:pPr>
      <w:ind w:left="720"/>
      <w:contextualSpacing/>
    </w:pPr>
  </w:style>
  <w:style w:type="character" w:styleId="Hyperlink">
    <w:name w:val="Hyperlink"/>
    <w:basedOn w:val="DefaultParagraphFont"/>
    <w:uiPriority w:val="99"/>
    <w:unhideWhenUsed/>
    <w:rsid w:val="00AB166B"/>
    <w:rPr>
      <w:color w:val="0563C1" w:themeColor="hyperlink"/>
      <w:u w:val="single"/>
    </w:rPr>
  </w:style>
  <w:style w:type="character" w:styleId="UnresolvedMention">
    <w:name w:val="Unresolved Mention"/>
    <w:basedOn w:val="DefaultParagraphFont"/>
    <w:uiPriority w:val="99"/>
    <w:semiHidden/>
    <w:unhideWhenUsed/>
    <w:rsid w:val="00AB16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rpolicy.org" TargetMode="External"/><Relationship Id="rId5" Type="http://schemas.openxmlformats.org/officeDocument/2006/relationships/hyperlink" Target="https://www.hrpolicy.org/HRPolicy/media/Meeting/2023/09/Latino-Worker-Project-Report.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635</Words>
  <Characters>3624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Beck</dc:creator>
  <cp:keywords/>
  <dc:description/>
  <cp:lastModifiedBy>Marie Murphy</cp:lastModifiedBy>
  <cp:revision>2</cp:revision>
  <dcterms:created xsi:type="dcterms:W3CDTF">2023-08-25T13:24:00Z</dcterms:created>
  <dcterms:modified xsi:type="dcterms:W3CDTF">2023-09-06T17:47:00Z</dcterms:modified>
</cp:coreProperties>
</file>